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7A7E" w14:textId="640931BC" w:rsidR="00B83084" w:rsidRPr="005B5C8D" w:rsidRDefault="00BB05CF" w:rsidP="005B5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C8D">
        <w:rPr>
          <w:rFonts w:ascii="Arial" w:hAnsi="Arial" w:cs="Arial"/>
          <w:sz w:val="24"/>
          <w:szCs w:val="24"/>
        </w:rPr>
        <w:t xml:space="preserve">Pelo presente instrumento, de um lado a doravante </w:t>
      </w:r>
      <w:r w:rsidR="005005F5" w:rsidRPr="005B5C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NOVANET TELECOMUNICAÇÕES LTDA</w:t>
      </w:r>
      <w:r w:rsidR="005005F5" w:rsidRPr="005B5C8D">
        <w:rPr>
          <w:rFonts w:ascii="Arial" w:hAnsi="Arial" w:cs="Arial"/>
          <w:sz w:val="24"/>
          <w:szCs w:val="24"/>
        </w:rPr>
        <w:t xml:space="preserve"> </w:t>
      </w:r>
      <w:r w:rsidRPr="005B5C8D">
        <w:rPr>
          <w:rFonts w:ascii="Arial" w:hAnsi="Arial" w:cs="Arial"/>
          <w:sz w:val="24"/>
          <w:szCs w:val="24"/>
        </w:rPr>
        <w:t xml:space="preserve">denominada </w:t>
      </w:r>
      <w:r w:rsidRPr="005B5C8D">
        <w:rPr>
          <w:rFonts w:ascii="Arial" w:hAnsi="Arial" w:cs="Arial"/>
          <w:b/>
          <w:sz w:val="24"/>
          <w:szCs w:val="24"/>
        </w:rPr>
        <w:t>PRESTADORA</w:t>
      </w:r>
      <w:r w:rsidRPr="005B5C8D">
        <w:rPr>
          <w:rFonts w:ascii="Arial" w:hAnsi="Arial" w:cs="Arial"/>
          <w:sz w:val="24"/>
          <w:szCs w:val="24"/>
        </w:rPr>
        <w:t xml:space="preserve">, qualificada no Contrato de Prestação de Serviço de Telecomunicações, e de outro lado, o </w:t>
      </w:r>
      <w:r w:rsidRPr="005B5C8D">
        <w:rPr>
          <w:rFonts w:ascii="Arial" w:hAnsi="Arial" w:cs="Arial"/>
          <w:b/>
          <w:sz w:val="24"/>
          <w:szCs w:val="24"/>
        </w:rPr>
        <w:t xml:space="preserve">ASSINANTE Sr.(a) </w:t>
      </w:r>
      <w:r w:rsidRPr="005B5C8D">
        <w:rPr>
          <w:rFonts w:ascii="Arial" w:hAnsi="Arial" w:cs="Arial"/>
          <w:b/>
          <w:sz w:val="24"/>
          <w:szCs w:val="24"/>
          <w:highlight w:val="yellow"/>
        </w:rPr>
        <w:t>XXXXXXXX</w:t>
      </w:r>
      <w:r w:rsidRPr="005B5C8D">
        <w:rPr>
          <w:rFonts w:ascii="Arial" w:hAnsi="Arial" w:cs="Arial"/>
          <w:b/>
          <w:sz w:val="24"/>
          <w:szCs w:val="24"/>
        </w:rPr>
        <w:t xml:space="preserve"> </w:t>
      </w:r>
      <w:r w:rsidRPr="005B5C8D">
        <w:rPr>
          <w:rFonts w:ascii="Arial" w:hAnsi="Arial" w:cs="Arial"/>
          <w:sz w:val="24"/>
          <w:szCs w:val="24"/>
        </w:rPr>
        <w:t xml:space="preserve">devidamente qualificado no termo de adesão nº </w:t>
      </w:r>
      <w:r w:rsidRPr="005B5C8D">
        <w:rPr>
          <w:rFonts w:ascii="Arial" w:hAnsi="Arial" w:cs="Arial"/>
          <w:sz w:val="24"/>
          <w:szCs w:val="24"/>
          <w:highlight w:val="yellow"/>
        </w:rPr>
        <w:t>XXXX</w:t>
      </w:r>
      <w:r w:rsidRPr="005B5C8D">
        <w:rPr>
          <w:rFonts w:ascii="Arial" w:hAnsi="Arial" w:cs="Arial"/>
          <w:sz w:val="24"/>
          <w:szCs w:val="24"/>
        </w:rPr>
        <w:t xml:space="preserve"> assinado em </w:t>
      </w:r>
      <w:r w:rsidRPr="005B5C8D">
        <w:rPr>
          <w:rFonts w:ascii="Arial" w:hAnsi="Arial" w:cs="Arial"/>
          <w:sz w:val="24"/>
          <w:szCs w:val="24"/>
          <w:highlight w:val="yellow"/>
        </w:rPr>
        <w:t>XX/XX/20</w:t>
      </w:r>
      <w:r w:rsidR="00C444A7" w:rsidRPr="005B5C8D">
        <w:rPr>
          <w:rFonts w:ascii="Arial" w:hAnsi="Arial" w:cs="Arial"/>
          <w:sz w:val="24"/>
          <w:szCs w:val="24"/>
          <w:highlight w:val="yellow"/>
        </w:rPr>
        <w:t>23</w:t>
      </w:r>
      <w:r w:rsidRPr="005B5C8D">
        <w:rPr>
          <w:rFonts w:ascii="Arial" w:hAnsi="Arial" w:cs="Arial"/>
          <w:sz w:val="24"/>
          <w:szCs w:val="24"/>
          <w:highlight w:val="yellow"/>
        </w:rPr>
        <w:t>.</w:t>
      </w:r>
    </w:p>
    <w:p w14:paraId="696834A6" w14:textId="77777777" w:rsidR="00B83084" w:rsidRPr="005B5C8D" w:rsidRDefault="00B83084" w:rsidP="005B5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B8AE54" w14:textId="5C7C1061" w:rsidR="00B83084" w:rsidRPr="00361539" w:rsidRDefault="00BB05CF" w:rsidP="00361539">
      <w:pPr>
        <w:pStyle w:val="PargrafodaLista"/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361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CLÁUSULA PRIMEIRA – DAS CONSIDERAÇÕES PRELIMINARES</w:t>
      </w:r>
    </w:p>
    <w:p w14:paraId="1104A72F" w14:textId="77777777" w:rsidR="00B83084" w:rsidRPr="005B5C8D" w:rsidRDefault="00BB05CF" w:rsidP="005B5C8D">
      <w:pPr>
        <w:pStyle w:val="PargrafodaLista1"/>
        <w:numPr>
          <w:ilvl w:val="1"/>
          <w:numId w:val="1"/>
        </w:numPr>
        <w:tabs>
          <w:tab w:val="left" w:pos="425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Foram apresentados ao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determinados benefícios antes da contratação, tendo como contrapartida 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FIDELIZAÇÃO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pelo prazo descrito neste instrumento, tendo também sido apresentados todas as condições relacionadas a esta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FIDELIDADE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inclusive no que se refere às penalidades decorrentes da rescisão contratual antecipada.</w:t>
      </w:r>
    </w:p>
    <w:p w14:paraId="7A8E614E" w14:textId="77777777" w:rsidR="00B83084" w:rsidRPr="005B5C8D" w:rsidRDefault="00BB05CF" w:rsidP="005B5C8D">
      <w:pPr>
        <w:pStyle w:val="PargrafodaLista1"/>
        <w:numPr>
          <w:ilvl w:val="1"/>
          <w:numId w:val="1"/>
        </w:numPr>
        <w:tabs>
          <w:tab w:val="left" w:pos="425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optou livremente pela percepção dos benefícios e, por conseguinte, pela contratação sob a condição de fidelidade contratual, tendo total e amplo conhecimento das penalidades decorrentes da fidelização contratual e da rescisão contratual antecipada, sendo-lhe facultado a celebração de um contrato sem a percepção de qualquer benefício.</w:t>
      </w:r>
    </w:p>
    <w:p w14:paraId="4337E61F" w14:textId="77777777" w:rsidR="00B83084" w:rsidRPr="005B5C8D" w:rsidRDefault="00BB05CF" w:rsidP="005B5C8D">
      <w:pPr>
        <w:pStyle w:val="PargrafodaLista1"/>
        <w:numPr>
          <w:ilvl w:val="1"/>
          <w:numId w:val="1"/>
        </w:numPr>
        <w:tabs>
          <w:tab w:val="left" w:pos="425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declara estar ciente que passarão a vigorar os valores normais dos serviços contratados, ou seja, sem percepção de eventuais descontos concedidos à título de benefício, quando encerrar-se o prazo de fidelidade, a menos que o benefício seja renovado</w:t>
      </w:r>
    </w:p>
    <w:p w14:paraId="5284059B" w14:textId="77777777" w:rsidR="00B83084" w:rsidRPr="005B5C8D" w:rsidRDefault="00BB05CF" w:rsidP="005B5C8D">
      <w:pPr>
        <w:pStyle w:val="PargrafodaLista1"/>
        <w:numPr>
          <w:ilvl w:val="1"/>
          <w:numId w:val="1"/>
        </w:numPr>
        <w:tabs>
          <w:tab w:val="left" w:pos="425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declara, por meio da assinatura do respectivo documento, que foi informado quanto ao tratamento de dados que será realizado pela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PRESTADORA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nos termos da Lei n° 13.709/2018. Declara também ser manifestação livre, informada e inequívoca a autorização do tratamento de seus dados pessoais. </w:t>
      </w:r>
    </w:p>
    <w:p w14:paraId="2DD7FD0D" w14:textId="77777777" w:rsidR="00B83084" w:rsidRPr="00C444A7" w:rsidRDefault="00B83084">
      <w:pPr>
        <w:pStyle w:val="PargrafodaLista1"/>
        <w:tabs>
          <w:tab w:val="left" w:pos="425"/>
          <w:tab w:val="left" w:pos="709"/>
        </w:tabs>
        <w:spacing w:after="0" w:line="24" w:lineRule="atLeast"/>
        <w:ind w:left="0"/>
        <w:contextualSpacing w:val="0"/>
        <w:jc w:val="both"/>
        <w:rPr>
          <w:rFonts w:ascii="Arial Narrow" w:eastAsia="Times New Roman" w:hAnsi="Arial Narrow" w:cstheme="majorHAnsi"/>
          <w:b/>
          <w:bCs/>
          <w:iCs/>
          <w:sz w:val="24"/>
          <w:szCs w:val="24"/>
          <w:u w:val="single"/>
          <w:lang w:eastAsia="pt-BR"/>
        </w:rPr>
      </w:pPr>
    </w:p>
    <w:p w14:paraId="5213AB39" w14:textId="1DD30DFC" w:rsidR="00B83084" w:rsidRPr="005B5C8D" w:rsidRDefault="00361539" w:rsidP="001D28E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2. </w:t>
      </w:r>
      <w:r w:rsidR="00BB05CF" w:rsidRPr="005B5C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CLÁUSULA SEGUNDA – DOS BENEFÍCIOS CONCEDIDOS AO ASSINANTE</w:t>
      </w:r>
    </w:p>
    <w:p w14:paraId="579C78D5" w14:textId="77777777" w:rsidR="00B83084" w:rsidRPr="00C444A7" w:rsidRDefault="00BB05CF" w:rsidP="005B5C8D">
      <w:pPr>
        <w:pStyle w:val="PargrafodaLista1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Conforme contrato formalizado entre as partes, 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PRESTADORA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concede ao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 seguinte benefício</w:t>
      </w:r>
      <w:r w:rsidRPr="00C444A7"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  <w:t>:</w:t>
      </w:r>
    </w:p>
    <w:tbl>
      <w:tblPr>
        <w:tblW w:w="109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0"/>
        <w:gridCol w:w="3128"/>
        <w:gridCol w:w="2268"/>
        <w:gridCol w:w="2552"/>
        <w:gridCol w:w="2584"/>
      </w:tblGrid>
      <w:tr w:rsidR="00B83084" w:rsidRPr="00C444A7" w14:paraId="7A6B9497" w14:textId="77777777" w:rsidTr="67A13DBB">
        <w:tc>
          <w:tcPr>
            <w:tcW w:w="450" w:type="dxa"/>
            <w:tcBorders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28D45607" w14:textId="77777777" w:rsidR="00B83084" w:rsidRPr="00C444A7" w:rsidRDefault="00B83084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</w:tcPr>
          <w:p w14:paraId="74F50B6E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</w:rPr>
              <w:t>DESCRIÇÃO DO BENEFÍCIO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</w:tcPr>
          <w:p w14:paraId="77C46056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</w:rPr>
              <w:t>Valor Original</w:t>
            </w:r>
          </w:p>
        </w:tc>
        <w:tc>
          <w:tcPr>
            <w:tcW w:w="25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</w:tcPr>
          <w:p w14:paraId="43B0BA4E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</w:rPr>
              <w:t>Valor do Benefício</w:t>
            </w:r>
          </w:p>
        </w:tc>
        <w:tc>
          <w:tcPr>
            <w:tcW w:w="25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</w:tcPr>
          <w:p w14:paraId="6DE80DF0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</w:rPr>
              <w:t>Valor final a pagar</w:t>
            </w:r>
          </w:p>
        </w:tc>
      </w:tr>
      <w:tr w:rsidR="00B83084" w:rsidRPr="00C444A7" w14:paraId="1B2AE014" w14:textId="77777777" w:rsidTr="67A13DBB">
        <w:trPr>
          <w:trHeight w:hRule="exact" w:val="454"/>
        </w:trPr>
        <w:tc>
          <w:tcPr>
            <w:tcW w:w="45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304DFC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B7FDB0" wp14:editId="1E8C13A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322580</wp:posOffset>
                      </wp:positionV>
                      <wp:extent cx="179705" cy="179705"/>
                      <wp:effectExtent l="38100" t="38100" r="67945" b="10604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sCustomData="http://www.wps.cn/officeDocument/2013/wpsCustomData">
                  <w:pict w14:anchorId="01CD57F0">
                    <v:rect id="_x0000_s1026" style="position:absolute;left:0pt;margin-left:-0.4pt;margin-top:25.4pt;height:14.15pt;width:14.15pt;z-index:251661312;v-text-anchor:middle;mso-width-relative:page;mso-height-relative:page;" coordsize="21600,21600" o:spid="_x0000_s1026" filled="t" fillcolor="#FFFFFF [3212]" stroked="t" o:spt="1" o:gfxdata="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IMJ4r1wAAAAYBAAAPAAAAAAAAAAEA&#10;IAAAACIAAABkcnMvZG93bnJldi54bWxQSwECFAAUAAAACACHTuJAln3wabsCAACsBQAADgAAAAAA&#10;AAABACAAAAAmAQAAZHJzL2Uyb0RvYy54bWxQSwUGAAAAAAYABgBZAQAAU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</v:rect>
                  </w:pict>
                </mc:Fallback>
              </mc:AlternateContent>
            </w:r>
            <w:r w:rsidRPr="00C444A7">
              <w:rPr>
                <w:rFonts w:ascii="Arial Narrow" w:hAnsi="Arial Narrow" w:cstheme="maj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A5816" wp14:editId="1972383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60325</wp:posOffset>
                      </wp:positionV>
                      <wp:extent cx="179705" cy="179705"/>
                      <wp:effectExtent l="38100" t="38100" r="67945" b="10604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sCustomData="http://www.wps.cn/officeDocument/2013/wpsCustomData">
                  <w:pict w14:anchorId="64262A53">
                    <v:rect id="_x0000_s1026" style="position:absolute;left:0pt;margin-left:-0.45pt;margin-top:4.75pt;height:14.15pt;width:14.15pt;z-index:251660288;v-text-anchor:middle;mso-width-relative:page;mso-height-relative:page;" coordsize="21600,21600" o:spid="_x0000_s1026" filled="t" fillcolor="#FFFFFF [3212]" stroked="t" o:spt="1" o:gfxdata="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+zIKr1wAAAAUBAAAPAAAAAAAAAAEA&#10;IAAAACIAAABkcnMvZG93bnJldi54bWxQSwECFAAUAAAACACHTuJA2kMBIbsCAACsBQAADgAAAAAA&#10;AAABACAAAAAmAQAAZHJzL2Uyb0RvYy54bWxQSwUGAAAAAAYABgBZAQAAU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</v:rect>
                  </w:pict>
                </mc:Fallback>
              </mc:AlternateContent>
            </w:r>
          </w:p>
        </w:tc>
        <w:tc>
          <w:tcPr>
            <w:tcW w:w="31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2C6A08" w14:textId="77777777" w:rsidR="00B83084" w:rsidRPr="00C444A7" w:rsidRDefault="67A13DBB" w:rsidP="67A13DBB">
            <w:pPr>
              <w:spacing w:after="0" w:line="24" w:lineRule="atLeast"/>
              <w:jc w:val="center"/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</w:pPr>
            <w:r w:rsidRPr="67A13DBB"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  <w:t>Velocidade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6EC7233" w14:textId="0D347D38" w:rsidR="00B83084" w:rsidRPr="00C444A7" w:rsidRDefault="00B83084" w:rsidP="67A13DBB">
            <w:pPr>
              <w:spacing w:after="0" w:line="24" w:lineRule="atLeast"/>
              <w:rPr>
                <w:rFonts w:ascii="Arial Narrow" w:hAnsi="Arial Narrow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7E5D855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7A90B7F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B83084" w:rsidRPr="00C444A7" w14:paraId="7EB71ECD" w14:textId="77777777" w:rsidTr="67A13DBB">
        <w:trPr>
          <w:trHeight w:hRule="exact" w:val="454"/>
        </w:trPr>
        <w:tc>
          <w:tcPr>
            <w:tcW w:w="45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6E32A0B" w14:textId="77777777" w:rsidR="00B83084" w:rsidRPr="00C444A7" w:rsidRDefault="00B83084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3D0CC79" w14:textId="47F77197" w:rsidR="00B83084" w:rsidRPr="00C444A7" w:rsidRDefault="67A13DBB" w:rsidP="67A13DBB">
            <w:pPr>
              <w:spacing w:after="0"/>
              <w:jc w:val="center"/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</w:pPr>
            <w:r w:rsidRPr="67A13DBB"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  <w:t>Adesão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C412E0C" w14:textId="707E3985" w:rsidR="00B83084" w:rsidRPr="00C444A7" w:rsidRDefault="67A13DBB" w:rsidP="67A13DBB">
            <w:pPr>
              <w:spacing w:after="0" w:line="24" w:lineRule="atLeast"/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</w:pPr>
            <w:r w:rsidRPr="67A13DBB"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  <w:t>R$800,00</w:t>
            </w:r>
          </w:p>
        </w:tc>
        <w:tc>
          <w:tcPr>
            <w:tcW w:w="25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B90785F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066B194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B83084" w:rsidRPr="00C444A7" w14:paraId="3D6DD354" w14:textId="77777777" w:rsidTr="67A13DBB">
        <w:trPr>
          <w:trHeight w:hRule="exact" w:val="454"/>
        </w:trPr>
        <w:tc>
          <w:tcPr>
            <w:tcW w:w="45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225ACD6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E3189A" wp14:editId="1C33B38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92075</wp:posOffset>
                      </wp:positionV>
                      <wp:extent cx="179705" cy="179705"/>
                      <wp:effectExtent l="38100" t="38100" r="67945" b="1060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sCustomData="http://www.wps.cn/officeDocument/2013/wpsCustomData">
                  <w:pict w14:anchorId="1795D46C">
                    <v:rect id="_x0000_s1026" style="position:absolute;left:0pt;margin-left:0.05pt;margin-top:7.25pt;height:14.15pt;width:14.15pt;z-index:251662336;v-text-anchor:middle;mso-width-relative:page;mso-height-relative:page;" coordsize="21600,21600" o:spid="_x0000_s1026" filled="t" fillcolor="#FFFFFF [3212]" stroked="t" o:spt="1" o:gfxdata="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GxjbNjWAAAABQEAAA8AAAAAAAAAAQAg&#10;AAAAIgAAAGRycy9kb3ducmV2LnhtbFBLAQIUABQAAAAIAIdO4kAHy/mLuwIAAKwFAAAOAAAAAAAA&#10;AAEAIAAAACUBAABkcnMvZTJvRG9jLnhtbFBLBQYAAAAABgAGAFkBAABS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</v:rect>
                  </w:pict>
                </mc:Fallback>
              </mc:AlternateContent>
            </w:r>
          </w:p>
        </w:tc>
        <w:tc>
          <w:tcPr>
            <w:tcW w:w="31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A647A77" w14:textId="77777777" w:rsidR="00B83084" w:rsidRPr="00C444A7" w:rsidRDefault="67A13DBB" w:rsidP="67A13DBB">
            <w:pPr>
              <w:spacing w:after="0" w:line="24" w:lineRule="atLeast"/>
              <w:jc w:val="center"/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</w:pPr>
            <w:r w:rsidRPr="67A13DBB">
              <w:rPr>
                <w:rFonts w:ascii="Arial Narrow" w:hAnsi="Arial Narrow" w:cstheme="majorBidi"/>
                <w:b/>
                <w:bCs/>
                <w:sz w:val="24"/>
                <w:szCs w:val="24"/>
                <w:highlight w:val="green"/>
              </w:rPr>
              <w:t>Desconto na Mensalidade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BBAF036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D9E1E4F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8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5FD9C9C" w14:textId="77777777" w:rsidR="00B83084" w:rsidRPr="00C444A7" w:rsidRDefault="00B83084">
            <w:pPr>
              <w:spacing w:after="0" w:line="24" w:lineRule="atLeast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B83084" w:rsidRPr="00C444A7" w14:paraId="37D4D62F" w14:textId="77777777" w:rsidTr="67A13DBB">
        <w:trPr>
          <w:trHeight w:hRule="exact" w:val="454"/>
        </w:trPr>
        <w:tc>
          <w:tcPr>
            <w:tcW w:w="450" w:type="dxa"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</w:tcPr>
          <w:p w14:paraId="3951225F" w14:textId="77777777" w:rsidR="00B83084" w:rsidRPr="00C444A7" w:rsidRDefault="00B83084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</w:tcPr>
          <w:p w14:paraId="78A05CB7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</w:rPr>
              <w:t>Total dos Benefícios</w:t>
            </w:r>
          </w:p>
        </w:tc>
        <w:tc>
          <w:tcPr>
            <w:tcW w:w="740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</w:tcPr>
          <w:p w14:paraId="3B11E040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</w:pPr>
            <w:r w:rsidRPr="00C444A7"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  <w:t xml:space="preserve">R$ </w:t>
            </w:r>
            <w:proofErr w:type="gramStart"/>
            <w:r w:rsidRPr="00C444A7">
              <w:rPr>
                <w:rFonts w:ascii="Arial Narrow" w:hAnsi="Arial Narrow" w:cstheme="majorHAnsi"/>
                <w:b/>
                <w:sz w:val="24"/>
                <w:szCs w:val="24"/>
                <w:highlight w:val="yellow"/>
              </w:rPr>
              <w:t>XX,XX</w:t>
            </w:r>
            <w:proofErr w:type="gramEnd"/>
          </w:p>
        </w:tc>
      </w:tr>
    </w:tbl>
    <w:p w14:paraId="7B29A83B" w14:textId="77777777" w:rsidR="00B83084" w:rsidRPr="00C444A7" w:rsidRDefault="00B83084">
      <w:pPr>
        <w:pStyle w:val="PargrafodaLista1"/>
        <w:spacing w:after="0" w:line="24" w:lineRule="atLeast"/>
        <w:ind w:left="0"/>
        <w:contextualSpacing w:val="0"/>
        <w:jc w:val="both"/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</w:pPr>
    </w:p>
    <w:p w14:paraId="0827D380" w14:textId="4BA2F2FA" w:rsidR="00B83084" w:rsidRPr="00361539" w:rsidRDefault="00BB05CF" w:rsidP="00361539">
      <w:pPr>
        <w:pStyle w:val="PargrafodaLista"/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361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CLÁUSULA TERCEIRA – DA FIDELIDADE CONTRATUAL</w:t>
      </w:r>
    </w:p>
    <w:p w14:paraId="7AE996E9" w14:textId="77777777" w:rsidR="00B83084" w:rsidRPr="005B5C8D" w:rsidRDefault="00BB05CF" w:rsidP="005B5C8D">
      <w:pPr>
        <w:pStyle w:val="PargrafodaLista1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presente instrumento formaliza 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CONCESSÃO DE BENEFÍCIO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conforme descrito na Clausula Segunda, que em contrapartida </w:t>
      </w:r>
      <w:r w:rsidRPr="005B5C8D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vincula-se contratualmente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à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PRESTADORA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pelo período mínimo de 12 (doze) meses, a contar da assinatura do presente instrumento.</w:t>
      </w:r>
    </w:p>
    <w:p w14:paraId="6E4F586F" w14:textId="77777777" w:rsidR="00B83084" w:rsidRPr="00C444A7" w:rsidRDefault="00BB05CF" w:rsidP="005B5C8D">
      <w:pPr>
        <w:pStyle w:val="PargrafodaLista1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Caso 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ASSINANTE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rescinda o contrato antes do término do prazo de permanência mínima, deverá restituir à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PRESTADORA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 valor correspondente ao benefício recebido, proporcionalmente ao número de meses restantes para o término do contrato, inclusive em casos de mudança de endereço sem viabilidade técnica, conforme fórmula abaixo</w:t>
      </w:r>
      <w:r w:rsidRPr="00C444A7"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  <w:t>:</w:t>
      </w:r>
    </w:p>
    <w:p w14:paraId="75009AD3" w14:textId="77777777" w:rsidR="00B83084" w:rsidRPr="005B5C8D" w:rsidRDefault="00BB05CF">
      <w:pPr>
        <w:pStyle w:val="PargrafodaLista1"/>
        <w:tabs>
          <w:tab w:val="left" w:pos="426"/>
          <w:tab w:val="left" w:pos="1470"/>
          <w:tab w:val="center" w:pos="5746"/>
        </w:tabs>
        <w:spacing w:after="0" w:line="24" w:lineRule="atLeast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C444A7">
        <w:rPr>
          <w:rFonts w:ascii="Arial Narrow" w:eastAsia="Times New Roman" w:hAnsi="Arial Narrow" w:cstheme="majorHAnsi"/>
          <w:b/>
          <w:bCs/>
          <w:iCs/>
          <w:sz w:val="24"/>
          <w:szCs w:val="24"/>
          <w:lang w:eastAsia="pt-BR"/>
        </w:rPr>
        <w:tab/>
      </w:r>
      <w:r w:rsidRPr="00C444A7">
        <w:rPr>
          <w:rFonts w:ascii="Arial Narrow" w:eastAsia="Times New Roman" w:hAnsi="Arial Narrow" w:cstheme="majorHAnsi"/>
          <w:b/>
          <w:bCs/>
          <w:iCs/>
          <w:sz w:val="24"/>
          <w:szCs w:val="24"/>
          <w:lang w:eastAsia="pt-BR"/>
        </w:rPr>
        <w:tab/>
      </w:r>
      <w:r w:rsidRPr="005B5C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VM = (VB/MF) X MR</w:t>
      </w:r>
    </w:p>
    <w:p w14:paraId="33407E46" w14:textId="77777777" w:rsidR="00B83084" w:rsidRPr="005B5C8D" w:rsidRDefault="00BB05CF" w:rsidP="005B5C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B5C8D">
        <w:rPr>
          <w:rFonts w:ascii="Arial" w:hAnsi="Arial" w:cs="Arial"/>
        </w:rPr>
        <w:t>VM = Valor da multa;</w:t>
      </w:r>
    </w:p>
    <w:p w14:paraId="4C391361" w14:textId="77777777" w:rsidR="00B83084" w:rsidRPr="005B5C8D" w:rsidRDefault="00BB05CF" w:rsidP="005B5C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B5C8D">
        <w:rPr>
          <w:rFonts w:ascii="Arial" w:hAnsi="Arial" w:cs="Arial"/>
        </w:rPr>
        <w:t>VB = Valor total dos benefícios concedidos;</w:t>
      </w:r>
    </w:p>
    <w:p w14:paraId="44A942CF" w14:textId="77777777" w:rsidR="00B83084" w:rsidRPr="005B5C8D" w:rsidRDefault="00BB05CF" w:rsidP="005B5C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B5C8D">
        <w:rPr>
          <w:rFonts w:ascii="Arial" w:hAnsi="Arial" w:cs="Arial"/>
        </w:rPr>
        <w:t>MF = Número total de meses de fidelidade;</w:t>
      </w:r>
    </w:p>
    <w:p w14:paraId="2C74DF7C" w14:textId="77777777" w:rsidR="00B83084" w:rsidRPr="00C444A7" w:rsidRDefault="00BB05CF" w:rsidP="005B5C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theme="majorHAnsi"/>
        </w:rPr>
      </w:pPr>
      <w:r w:rsidRPr="005B5C8D">
        <w:rPr>
          <w:rFonts w:ascii="Arial" w:hAnsi="Arial" w:cs="Arial"/>
        </w:rPr>
        <w:t>MR = Número total de meses restantes para se completar o prazo de fidelidade</w:t>
      </w:r>
      <w:r w:rsidRPr="00C444A7">
        <w:rPr>
          <w:rFonts w:ascii="Arial Narrow" w:hAnsi="Arial Narrow" w:cstheme="majorHAnsi"/>
        </w:rPr>
        <w:t>.</w:t>
      </w:r>
    </w:p>
    <w:p w14:paraId="1AAE5B2F" w14:textId="77777777" w:rsidR="00B83084" w:rsidRPr="00C444A7" w:rsidRDefault="00B83084">
      <w:pPr>
        <w:spacing w:after="0" w:line="24" w:lineRule="atLeast"/>
        <w:jc w:val="both"/>
        <w:rPr>
          <w:rFonts w:ascii="Arial Narrow" w:eastAsia="Times New Roman" w:hAnsi="Arial Narrow" w:cstheme="majorHAnsi"/>
          <w:b/>
          <w:bCs/>
          <w:iCs/>
          <w:sz w:val="24"/>
          <w:szCs w:val="24"/>
          <w:lang w:eastAsia="pt-BR"/>
        </w:rPr>
      </w:pPr>
    </w:p>
    <w:p w14:paraId="2DECEA53" w14:textId="23F9DC6A" w:rsidR="00B83084" w:rsidRPr="00361539" w:rsidRDefault="00BB05CF" w:rsidP="00361539">
      <w:pPr>
        <w:pStyle w:val="PargrafodaLista"/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361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CLÁUSULA QUARTA – DAS DISPOSIÇÕES FINAIS</w:t>
      </w:r>
    </w:p>
    <w:p w14:paraId="74E63A3B" w14:textId="77777777" w:rsidR="00B83084" w:rsidRPr="005B5C8D" w:rsidRDefault="00BB05CF" w:rsidP="005B5C8D">
      <w:pPr>
        <w:pStyle w:val="PargrafodaLista1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presente </w:t>
      </w:r>
      <w:r w:rsidRPr="005219DB">
        <w:rPr>
          <w:rFonts w:ascii="Arial" w:hAnsi="Arial" w:cs="Arial"/>
          <w:b/>
          <w:color w:val="000000" w:themeColor="text1"/>
          <w:sz w:val="24"/>
          <w:szCs w:val="24"/>
        </w:rPr>
        <w:t>CONTRATO DE PERMANÊNCIA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forma, em conjunto com 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CONTRATO DE PRESTAÇÃO DE SERVIÇOS DE TELECOMUNICAÇÕES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acessórios, se houver, e o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TERMO DE ADESÃO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formam um só instrumento e devem ser lidos e interpretados conjuntamente, sendo também título executivo extrajudicial, para todos os fins de direito.</w:t>
      </w:r>
    </w:p>
    <w:p w14:paraId="3F54DF99" w14:textId="77777777" w:rsidR="00B83084" w:rsidRPr="005B5C8D" w:rsidRDefault="00BB05CF" w:rsidP="005B5C8D">
      <w:pPr>
        <w:pStyle w:val="PargrafodaLista1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A </w:t>
      </w:r>
      <w:r w:rsidRPr="005219D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PRESTADORA</w:t>
      </w:r>
      <w:r w:rsidRPr="005B5C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observará o dever de zelar estritamente pelo sigilo inerente aos serviços de telecomunicações e pela confidencialidade quanto aos dados e informações do assinante, empregando todos os meios e tecnologias necessárias para assegurar este direito dos usuários. </w:t>
      </w:r>
    </w:p>
    <w:p w14:paraId="3612B54B" w14:textId="77777777" w:rsidR="00B83084" w:rsidRPr="00C444A7" w:rsidRDefault="00B83084">
      <w:pPr>
        <w:pStyle w:val="PargrafodaLista1"/>
        <w:tabs>
          <w:tab w:val="left" w:pos="426"/>
        </w:tabs>
        <w:spacing w:after="0" w:line="24" w:lineRule="atLeast"/>
        <w:ind w:left="0"/>
        <w:contextualSpacing w:val="0"/>
        <w:jc w:val="both"/>
        <w:rPr>
          <w:rFonts w:ascii="Arial Narrow" w:eastAsia="Times New Roman" w:hAnsi="Arial Narrow" w:cstheme="majorHAnsi"/>
          <w:bCs/>
          <w:iCs/>
          <w:sz w:val="24"/>
          <w:szCs w:val="24"/>
          <w:lang w:eastAsia="pt-BR"/>
        </w:rPr>
      </w:pPr>
    </w:p>
    <w:p w14:paraId="06C1C761" w14:textId="64CE12C0" w:rsidR="00B83084" w:rsidRPr="00C444A7" w:rsidRDefault="005005F5">
      <w:pPr>
        <w:spacing w:after="0" w:line="24" w:lineRule="atLeast"/>
        <w:rPr>
          <w:rFonts w:ascii="Arial Narrow" w:eastAsia="Times New Roman" w:hAnsi="Arial Narrow" w:cstheme="majorHAnsi"/>
          <w:bCs/>
          <w:sz w:val="24"/>
          <w:szCs w:val="24"/>
          <w:lang w:eastAsia="pt-BR"/>
        </w:rPr>
      </w:pPr>
      <w:r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val="en-US" w:eastAsia="pt-BR"/>
        </w:rPr>
        <w:t>CANGUÇU</w:t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t>/</w:t>
      </w:r>
      <w:r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val="en-US" w:eastAsia="pt-BR"/>
        </w:rPr>
        <w:t>RS</w:t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t xml:space="preserve">, </w:t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fldChar w:fldCharType="begin"/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instrText xml:space="preserve"> TIME \@ "d' de 'MMMM' de 'yyyy" </w:instrText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fldChar w:fldCharType="separate"/>
      </w:r>
      <w:r w:rsidR="00361539">
        <w:rPr>
          <w:rFonts w:ascii="Arial Narrow" w:eastAsia="Times New Roman" w:hAnsi="Arial Narrow" w:cstheme="majorHAnsi"/>
          <w:bCs/>
          <w:noProof/>
          <w:sz w:val="24"/>
          <w:szCs w:val="24"/>
          <w:highlight w:val="yellow"/>
          <w:lang w:eastAsia="pt-BR"/>
        </w:rPr>
        <w:t>9 de fevereiro de 2024</w:t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fldChar w:fldCharType="end"/>
      </w:r>
      <w:r w:rsidR="00BB05CF" w:rsidRPr="00C444A7">
        <w:rPr>
          <w:rFonts w:ascii="Arial Narrow" w:eastAsia="Times New Roman" w:hAnsi="Arial Narrow" w:cstheme="majorHAnsi"/>
          <w:bCs/>
          <w:sz w:val="24"/>
          <w:szCs w:val="24"/>
          <w:highlight w:val="yellow"/>
          <w:lang w:eastAsia="pt-BR"/>
        </w:rPr>
        <w:t>.</w:t>
      </w:r>
    </w:p>
    <w:tbl>
      <w:tblPr>
        <w:tblStyle w:val="Tabelacomgrade"/>
        <w:tblpPr w:leftFromText="180" w:rightFromText="180" w:vertAnchor="text" w:horzAnchor="page" w:tblpX="562" w:tblpY="318"/>
        <w:tblOverlap w:val="never"/>
        <w:tblW w:w="11044" w:type="dxa"/>
        <w:tblLayout w:type="fixed"/>
        <w:tblLook w:val="04A0" w:firstRow="1" w:lastRow="0" w:firstColumn="1" w:lastColumn="0" w:noHBand="0" w:noVBand="1"/>
      </w:tblPr>
      <w:tblGrid>
        <w:gridCol w:w="5748"/>
        <w:gridCol w:w="5296"/>
      </w:tblGrid>
      <w:tr w:rsidR="00B83084" w:rsidRPr="00C444A7" w14:paraId="1959199B" w14:textId="77777777">
        <w:trPr>
          <w:trHeight w:val="2256"/>
        </w:trPr>
        <w:tc>
          <w:tcPr>
            <w:tcW w:w="5748" w:type="dxa"/>
          </w:tcPr>
          <w:p w14:paraId="530A9281" w14:textId="77777777" w:rsidR="00B83084" w:rsidRPr="005B5C8D" w:rsidRDefault="00BB05CF">
            <w:pPr>
              <w:spacing w:after="0" w:line="24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C8D">
              <w:rPr>
                <w:rFonts w:ascii="Arial" w:hAnsi="Arial" w:cs="Arial"/>
                <w:sz w:val="24"/>
                <w:szCs w:val="24"/>
              </w:rPr>
              <w:t>Declaro que todas as informações constantes neste Contrato de Permanência foram lidas, entendidas e estão corretas, concordando com todas as cláusulas, benefícios, fidelidade e penalidades da rescisão antecipada.</w:t>
            </w:r>
          </w:p>
          <w:p w14:paraId="57A33687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b/>
                <w:bCs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bCs/>
                <w:sz w:val="24"/>
                <w:szCs w:val="24"/>
              </w:rPr>
              <w:t>_____________________________________</w:t>
            </w:r>
          </w:p>
          <w:p w14:paraId="2B6FC6D1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b/>
                <w:bCs/>
                <w:sz w:val="24"/>
                <w:szCs w:val="24"/>
              </w:rPr>
              <w:t>(nome do cliente)</w:t>
            </w:r>
          </w:p>
        </w:tc>
        <w:tc>
          <w:tcPr>
            <w:tcW w:w="5296" w:type="dxa"/>
          </w:tcPr>
          <w:p w14:paraId="7A2AF75F" w14:textId="77777777" w:rsidR="00B83084" w:rsidRPr="005B5C8D" w:rsidRDefault="00BB05CF">
            <w:pPr>
              <w:spacing w:after="0" w:line="24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5C8D">
              <w:rPr>
                <w:rFonts w:ascii="Arial" w:hAnsi="Arial" w:cs="Arial"/>
                <w:b/>
                <w:bCs/>
                <w:sz w:val="24"/>
                <w:szCs w:val="24"/>
              </w:rPr>
              <w:t>TESTEMUNHAS:</w:t>
            </w:r>
          </w:p>
          <w:p w14:paraId="5D60E13C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sz w:val="24"/>
                <w:szCs w:val="24"/>
              </w:rPr>
              <w:t>_____________________________________</w:t>
            </w:r>
          </w:p>
          <w:p w14:paraId="68ADA006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sz w:val="24"/>
                <w:szCs w:val="24"/>
              </w:rPr>
              <w:t>(nome completo e CPF)</w:t>
            </w:r>
          </w:p>
          <w:p w14:paraId="67E0EF3A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sz w:val="24"/>
                <w:szCs w:val="24"/>
              </w:rPr>
              <w:t>_____________________________________</w:t>
            </w:r>
          </w:p>
          <w:p w14:paraId="3B46773C" w14:textId="77777777" w:rsidR="00B83084" w:rsidRPr="00C444A7" w:rsidRDefault="00BB05CF">
            <w:pPr>
              <w:spacing w:after="0" w:line="24" w:lineRule="atLeast"/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C444A7">
              <w:rPr>
                <w:rFonts w:ascii="Arial Narrow" w:hAnsi="Arial Narrow" w:cstheme="majorHAnsi"/>
                <w:sz w:val="24"/>
                <w:szCs w:val="24"/>
              </w:rPr>
              <w:t>(nome do cliente e CPF)</w:t>
            </w:r>
          </w:p>
        </w:tc>
      </w:tr>
    </w:tbl>
    <w:p w14:paraId="0A381CDD" w14:textId="77777777" w:rsidR="00B83084" w:rsidRPr="00C444A7" w:rsidRDefault="00B83084">
      <w:pPr>
        <w:spacing w:line="24" w:lineRule="atLeast"/>
        <w:rPr>
          <w:rFonts w:ascii="Arial Narrow" w:hAnsi="Arial Narrow" w:cstheme="majorHAnsi"/>
          <w:sz w:val="24"/>
          <w:szCs w:val="24"/>
        </w:rPr>
      </w:pPr>
    </w:p>
    <w:sectPr w:rsidR="00B83084" w:rsidRPr="00C444A7">
      <w:headerReference w:type="default" r:id="rId8"/>
      <w:footerReference w:type="default" r:id="rId9"/>
      <w:pgSz w:w="11906" w:h="16838"/>
      <w:pgMar w:top="249" w:right="567" w:bottom="567" w:left="567" w:header="34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6207" w14:textId="77777777" w:rsidR="001D2263" w:rsidRDefault="001D2263">
      <w:pPr>
        <w:spacing w:line="240" w:lineRule="auto"/>
      </w:pPr>
      <w:r>
        <w:separator/>
      </w:r>
    </w:p>
  </w:endnote>
  <w:endnote w:type="continuationSeparator" w:id="0">
    <w:p w14:paraId="37040A96" w14:textId="77777777" w:rsidR="001D2263" w:rsidRDefault="001D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="Calibri" w:hAnsi="Arial Narrow" w:cs="Arial Narrow"/>
        <w:color w:val="000000" w:themeColor="text1"/>
        <w:sz w:val="24"/>
        <w:szCs w:val="24"/>
      </w:rPr>
      <w:id w:val="-155768870"/>
    </w:sdtPr>
    <w:sdtEndPr>
      <w:rPr>
        <w:rFonts w:cs="Times New Roman"/>
        <w:sz w:val="20"/>
        <w:szCs w:val="20"/>
      </w:rPr>
    </w:sdtEndPr>
    <w:sdtContent>
      <w:p w14:paraId="73B0B1A7" w14:textId="77777777" w:rsidR="00B83084" w:rsidRDefault="00BB05CF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rial Narrow" w:eastAsia="Calibri" w:hAnsi="Arial Narrow" w:cs="Times New Roman"/>
            <w:color w:val="000000" w:themeColor="text1"/>
            <w:sz w:val="20"/>
            <w:szCs w:val="20"/>
          </w:rPr>
        </w:pPr>
        <w:r>
          <w:rPr>
            <w:rFonts w:ascii="Arial Narrow" w:eastAsia="Calibri" w:hAnsi="Arial Narrow" w:cs="Arial Narrow"/>
            <w:color w:val="000000" w:themeColor="text1"/>
            <w:sz w:val="24"/>
            <w:szCs w:val="24"/>
          </w:rPr>
          <w:t xml:space="preserve">Contrato de Permanência – </w:t>
        </w:r>
        <w:r w:rsidR="00BB7D2D" w:rsidRPr="004C54CA">
          <w:rPr>
            <w:rFonts w:cstheme="minorHAnsi"/>
            <w:color w:val="000000"/>
            <w:sz w:val="24"/>
            <w:szCs w:val="24"/>
            <w:shd w:val="clear" w:color="auto" w:fill="FFFFFF"/>
          </w:rPr>
          <w:t>NOVANET TELECOMUNICAÇÕES LTDA</w:t>
        </w:r>
        <w:r>
          <w:rPr>
            <w:rFonts w:ascii="Arial Narrow" w:hAnsi="Arial Narrow" w:cs="Arial Narrow"/>
            <w:b/>
            <w:sz w:val="24"/>
            <w:szCs w:val="24"/>
          </w:rPr>
          <w:t xml:space="preserve"> </w:t>
        </w:r>
        <w:r>
          <w:rPr>
            <w:rFonts w:ascii="Arial Narrow" w:eastAsia="Calibri" w:hAnsi="Arial Narrow" w:cs="Arial Narrow"/>
            <w:bCs/>
            <w:color w:val="000000" w:themeColor="text1"/>
            <w:sz w:val="24"/>
            <w:szCs w:val="24"/>
          </w:rPr>
          <w:t>–</w:t>
        </w:r>
        <w:r>
          <w:rPr>
            <w:rFonts w:ascii="Arial Narrow" w:eastAsia="Calibri" w:hAnsi="Arial Narrow" w:cs="Arial Narrow"/>
            <w:b/>
            <w:color w:val="000000" w:themeColor="text1"/>
            <w:sz w:val="24"/>
            <w:szCs w:val="24"/>
          </w:rPr>
          <w:t xml:space="preserve"> </w:t>
        </w:r>
        <w:r>
          <w:rPr>
            <w:rFonts w:ascii="Arial Narrow" w:eastAsia="Calibri" w:hAnsi="Arial Narrow" w:cs="Arial Narrow"/>
            <w:color w:val="000000" w:themeColor="text1"/>
            <w:sz w:val="24"/>
            <w:szCs w:val="24"/>
          </w:rPr>
          <w:t xml:space="preserve">SAC: </w:t>
        </w:r>
        <w:r w:rsidR="00BB7D2D" w:rsidRPr="00BB7D2D">
          <w:rPr>
            <w:rFonts w:ascii="Arial Narrow" w:eastAsia="Calibri" w:hAnsi="Arial Narrow" w:cs="Arial Narrow"/>
            <w:color w:val="000000" w:themeColor="text1"/>
            <w:sz w:val="24"/>
            <w:szCs w:val="24"/>
          </w:rPr>
          <w:t>0800 2523009</w:t>
        </w:r>
        <w:r>
          <w:rPr>
            <w:rStyle w:val="apple-converted-space"/>
            <w:rFonts w:ascii="Arial Narrow" w:hAnsi="Arial Narrow" w:cs="Arial Narrow"/>
            <w:color w:val="000000"/>
            <w:sz w:val="24"/>
            <w:szCs w:val="24"/>
            <w:shd w:val="clear" w:color="auto" w:fill="FFFFFF"/>
          </w:rPr>
          <w:t> 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2372" w14:textId="77777777" w:rsidR="001D2263" w:rsidRDefault="001D2263">
      <w:pPr>
        <w:spacing w:after="0"/>
      </w:pPr>
      <w:r>
        <w:separator/>
      </w:r>
    </w:p>
  </w:footnote>
  <w:footnote w:type="continuationSeparator" w:id="0">
    <w:p w14:paraId="02F1EBFB" w14:textId="77777777" w:rsidR="001D2263" w:rsidRDefault="001D22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B568" w14:textId="77777777" w:rsidR="00B83084" w:rsidRDefault="00BB05CF">
    <w:pPr>
      <w:pStyle w:val="Cabealho"/>
      <w:jc w:val="center"/>
      <w:rPr>
        <w:rFonts w:ascii="Arial Narrow" w:hAnsi="Arial Narrow"/>
        <w:b/>
        <w:color w:val="000000" w:themeColor="text1"/>
        <w:sz w:val="24"/>
        <w:szCs w:val="24"/>
      </w:rPr>
    </w:pPr>
    <w:r>
      <w:rPr>
        <w:rFonts w:ascii="Arial Narrow" w:hAnsi="Arial Narrow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D0132" wp14:editId="2683B801">
              <wp:simplePos x="0" y="0"/>
              <wp:positionH relativeFrom="margin">
                <wp:posOffset>5240020</wp:posOffset>
              </wp:positionH>
              <wp:positionV relativeFrom="paragraph">
                <wp:posOffset>115570</wp:posOffset>
              </wp:positionV>
              <wp:extent cx="1114425" cy="285115"/>
              <wp:effectExtent l="13970" t="13970" r="14605" b="2476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285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6B3DD" w14:textId="77777777" w:rsidR="00B83084" w:rsidRDefault="00BB05C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Nº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xxxx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>/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D013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12.6pt;margin-top:9.1pt;width:87.75pt;height:22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" fillcolor="white [3201]" strokeweight="2.25pt">
              <v:textbox>
                <w:txbxContent>
                  <w:p w14:paraId="2636B3DD" w14:textId="77777777" w:rsidR="00B83084" w:rsidRDefault="00BB05CF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Nº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xxxx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>/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xxxx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6C080576" w14:textId="77777777" w:rsidR="00B83084" w:rsidRDefault="00BB05CF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color w:val="000000" w:themeColor="text1"/>
        <w:sz w:val="24"/>
        <w:szCs w:val="24"/>
      </w:rPr>
      <w:t>CONTRATO DE PERMANÊNCIA</w:t>
    </w:r>
  </w:p>
  <w:p w14:paraId="0AC65FEE" w14:textId="77777777" w:rsidR="00B83084" w:rsidRDefault="00B830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450"/>
    <w:multiLevelType w:val="hybridMultilevel"/>
    <w:tmpl w:val="6AB887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1665"/>
    <w:multiLevelType w:val="multilevel"/>
    <w:tmpl w:val="2EA49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0D53D8"/>
    <w:multiLevelType w:val="multilevel"/>
    <w:tmpl w:val="270D53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7B1E86"/>
    <w:multiLevelType w:val="multilevel"/>
    <w:tmpl w:val="585C2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D029A2"/>
    <w:multiLevelType w:val="multilevel"/>
    <w:tmpl w:val="5E426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A8613B"/>
    <w:multiLevelType w:val="hybridMultilevel"/>
    <w:tmpl w:val="FE14D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23132">
    <w:abstractNumId w:val="3"/>
  </w:num>
  <w:num w:numId="2" w16cid:durableId="39207000">
    <w:abstractNumId w:val="4"/>
  </w:num>
  <w:num w:numId="3" w16cid:durableId="149488674">
    <w:abstractNumId w:val="1"/>
  </w:num>
  <w:num w:numId="4" w16cid:durableId="1498960829">
    <w:abstractNumId w:val="2"/>
  </w:num>
  <w:num w:numId="5" w16cid:durableId="1788506002">
    <w:abstractNumId w:val="5"/>
  </w:num>
  <w:num w:numId="6" w16cid:durableId="46393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A6"/>
    <w:rsid w:val="00022973"/>
    <w:rsid w:val="001002F9"/>
    <w:rsid w:val="001202A6"/>
    <w:rsid w:val="001D2263"/>
    <w:rsid w:val="001D28E3"/>
    <w:rsid w:val="001E10D0"/>
    <w:rsid w:val="00252905"/>
    <w:rsid w:val="00284B2B"/>
    <w:rsid w:val="00361539"/>
    <w:rsid w:val="003645CD"/>
    <w:rsid w:val="003A5A7B"/>
    <w:rsid w:val="003F5428"/>
    <w:rsid w:val="00416141"/>
    <w:rsid w:val="004441F9"/>
    <w:rsid w:val="004C71C2"/>
    <w:rsid w:val="005005F5"/>
    <w:rsid w:val="00520705"/>
    <w:rsid w:val="005219DB"/>
    <w:rsid w:val="00544C28"/>
    <w:rsid w:val="00584C42"/>
    <w:rsid w:val="00597AC9"/>
    <w:rsid w:val="005B5C8D"/>
    <w:rsid w:val="005C03A6"/>
    <w:rsid w:val="006B7F94"/>
    <w:rsid w:val="006E19D8"/>
    <w:rsid w:val="00701698"/>
    <w:rsid w:val="007B23BB"/>
    <w:rsid w:val="007C0B65"/>
    <w:rsid w:val="007C34F0"/>
    <w:rsid w:val="007D4185"/>
    <w:rsid w:val="007E7D7B"/>
    <w:rsid w:val="008570A6"/>
    <w:rsid w:val="00861D0A"/>
    <w:rsid w:val="0088020F"/>
    <w:rsid w:val="0088779F"/>
    <w:rsid w:val="008A264E"/>
    <w:rsid w:val="00945ECB"/>
    <w:rsid w:val="00951AC2"/>
    <w:rsid w:val="009670D1"/>
    <w:rsid w:val="0099067A"/>
    <w:rsid w:val="009D6BC4"/>
    <w:rsid w:val="00A45265"/>
    <w:rsid w:val="00AF7F91"/>
    <w:rsid w:val="00B041C1"/>
    <w:rsid w:val="00B74E7A"/>
    <w:rsid w:val="00B83084"/>
    <w:rsid w:val="00BB05CF"/>
    <w:rsid w:val="00BB7D2D"/>
    <w:rsid w:val="00C27330"/>
    <w:rsid w:val="00C30205"/>
    <w:rsid w:val="00C444A7"/>
    <w:rsid w:val="00C538EE"/>
    <w:rsid w:val="00C77076"/>
    <w:rsid w:val="00CA3347"/>
    <w:rsid w:val="00CA6007"/>
    <w:rsid w:val="00D64C30"/>
    <w:rsid w:val="00D65752"/>
    <w:rsid w:val="00D72F3B"/>
    <w:rsid w:val="00DA7706"/>
    <w:rsid w:val="00DC5F50"/>
    <w:rsid w:val="00DE2DFC"/>
    <w:rsid w:val="00DF65B8"/>
    <w:rsid w:val="00E32F1D"/>
    <w:rsid w:val="00E648AD"/>
    <w:rsid w:val="00EA0CF3"/>
    <w:rsid w:val="00EC01BA"/>
    <w:rsid w:val="00ED46BB"/>
    <w:rsid w:val="00FD2215"/>
    <w:rsid w:val="00FE50F2"/>
    <w:rsid w:val="0247332F"/>
    <w:rsid w:val="0AE23448"/>
    <w:rsid w:val="10924BCA"/>
    <w:rsid w:val="14737FCE"/>
    <w:rsid w:val="16821108"/>
    <w:rsid w:val="1E033E77"/>
    <w:rsid w:val="24184DC4"/>
    <w:rsid w:val="2B01299E"/>
    <w:rsid w:val="2C673373"/>
    <w:rsid w:val="318F1508"/>
    <w:rsid w:val="432B4128"/>
    <w:rsid w:val="45DF368A"/>
    <w:rsid w:val="62C55B8E"/>
    <w:rsid w:val="67A13DBB"/>
    <w:rsid w:val="68793C6F"/>
    <w:rsid w:val="6A0B5329"/>
    <w:rsid w:val="6C9377E2"/>
    <w:rsid w:val="785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DFB730"/>
  <w15:docId w15:val="{23701AE1-F2E4-43D3-8C84-A9A2DDB5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paragraph" w:styleId="PargrafodaLista">
    <w:name w:val="List Paragraph"/>
    <w:basedOn w:val="Normal"/>
    <w:uiPriority w:val="99"/>
    <w:rsid w:val="0036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Chen</dc:creator>
  <cp:lastModifiedBy>Cícero NovaNET</cp:lastModifiedBy>
  <cp:revision>5</cp:revision>
  <dcterms:created xsi:type="dcterms:W3CDTF">2024-02-08T17:10:00Z</dcterms:created>
  <dcterms:modified xsi:type="dcterms:W3CDTF">2024-02-09T19:07:00Z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A7A77B5828424A639202A19219462B75</vt:lpwstr>
  </property>
</Properties>
</file>